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80C" w:rsidRDefault="00016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Г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одово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й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отчет</w:t>
      </w:r>
    </w:p>
    <w:p w:rsidR="00F8380C" w:rsidRDefault="000163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заместителя директора по воспитательной работе</w:t>
      </w:r>
    </w:p>
    <w:p w:rsidR="00F8380C" w:rsidRDefault="000163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реализации Единой воспитательной программы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Азамат»</w:t>
      </w:r>
    </w:p>
    <w:p w:rsidR="00F8380C" w:rsidRDefault="00F838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8380C" w:rsidRDefault="000163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Общие сведения об организации образования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59"/>
        <w:gridCol w:w="5794"/>
      </w:tblGrid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образования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КГУ «ООШ №2 с. Астраханка» 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/ район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село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Акмолинская область, Астраханский район, с. Астраханка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заместителя директора по ВР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Филипенко О.Т., Муратова А.Е.,Аверкиев А.А.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87085834241, 87073451129,87064166885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astroosh2@yandex.kz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2025-2026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753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класс-комплектов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классных руководителей</w:t>
            </w:r>
          </w:p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</w:tr>
    </w:tbl>
    <w:p w:rsidR="00F8380C" w:rsidRDefault="000163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Цель и задачи воспитательной работы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 обучающегося на основе национальных и общечеловеческих ценностей в рамках Единой воспитательной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Азамат».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задачи:</w:t>
      </w:r>
    </w:p>
    <w:p w:rsidR="00F8380C" w:rsidRDefault="000163E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гражданственности и патриотизма; </w:t>
      </w:r>
    </w:p>
    <w:p w:rsidR="00F8380C" w:rsidRDefault="000163E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нравственных качеств; </w:t>
      </w:r>
    </w:p>
    <w:p w:rsidR="00F8380C" w:rsidRDefault="000163E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уважения к закону и труду; </w:t>
      </w:r>
    </w:p>
    <w:p w:rsidR="00F8380C" w:rsidRDefault="000163E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экологической культуры; </w:t>
      </w:r>
    </w:p>
    <w:p w:rsidR="00F8380C" w:rsidRDefault="000163E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культуры здорового и безопасного образа жизни; </w:t>
      </w:r>
    </w:p>
    <w:p w:rsidR="00F8380C" w:rsidRDefault="000163E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семейных ценностей; </w:t>
      </w:r>
    </w:p>
    <w:p w:rsidR="00F8380C" w:rsidRDefault="000163E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правонарушений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8380C" w:rsidRPr="00F6314B" w:rsidRDefault="000163EC" w:rsidP="00F6314B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школьного самоуправления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80C" w:rsidRDefault="000163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еализ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ация </w:t>
      </w:r>
      <w:r>
        <w:rPr>
          <w:rFonts w:ascii="Times New Roman" w:hAnsi="Times New Roman" w:cs="Times New Roman"/>
          <w:b/>
          <w:sz w:val="24"/>
          <w:szCs w:val="24"/>
        </w:rPr>
        <w:t>социальны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ов</w:t>
      </w:r>
    </w:p>
    <w:tbl>
      <w:tblPr>
        <w:tblW w:w="755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1841"/>
        <w:gridCol w:w="1577"/>
        <w:gridCol w:w="2086"/>
      </w:tblGrid>
      <w:tr w:rsidR="00F8380C" w:rsidTr="00F6314B">
        <w:trPr>
          <w:trHeight w:val="122"/>
          <w:tblHeader/>
          <w:tblCellSpacing w:w="15" w:type="dxa"/>
        </w:trPr>
        <w:tc>
          <w:tcPr>
            <w:tcW w:w="1808" w:type="dxa"/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Проведенные мероприятия</w:t>
            </w:r>
          </w:p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 обучающихся</w:t>
            </w:r>
          </w:p>
        </w:tc>
        <w:tc>
          <w:tcPr>
            <w:tcW w:w="2186" w:type="dxa"/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8380C" w:rsidTr="00F6314B">
        <w:trPr>
          <w:trHeight w:val="24"/>
          <w:tblHeader/>
          <w:tblCellSpacing w:w="15" w:type="dxa"/>
        </w:trPr>
        <w:tc>
          <w:tcPr>
            <w:tcW w:w="1808" w:type="dxa"/>
            <w:vAlign w:val="center"/>
          </w:tcPr>
          <w:p w:rsidR="00F8380C" w:rsidRPr="00F6314B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63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Қамқор</w:t>
            </w:r>
          </w:p>
        </w:tc>
        <w:tc>
          <w:tcPr>
            <w:tcW w:w="1887" w:type="dxa"/>
            <w:vAlign w:val="center"/>
          </w:tcPr>
          <w:p w:rsidR="00F8380C" w:rsidRPr="00F6314B" w:rsidRDefault="00F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2186" w:type="dxa"/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0C" w:rsidTr="00F6314B">
        <w:trPr>
          <w:trHeight w:val="44"/>
          <w:tblHeader/>
          <w:tblCellSpacing w:w="15" w:type="dxa"/>
        </w:trPr>
        <w:tc>
          <w:tcPr>
            <w:tcW w:w="1808" w:type="dxa"/>
            <w:vAlign w:val="center"/>
          </w:tcPr>
          <w:p w:rsidR="00F8380C" w:rsidRPr="000163E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Еңбегі Адал -жас өрен </w:t>
            </w:r>
          </w:p>
        </w:tc>
        <w:tc>
          <w:tcPr>
            <w:tcW w:w="1887" w:type="dxa"/>
            <w:vAlign w:val="center"/>
          </w:tcPr>
          <w:p w:rsidR="00F8380C" w:rsidRPr="00F6314B" w:rsidRDefault="00F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2186" w:type="dxa"/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0C" w:rsidTr="00F6314B">
        <w:trPr>
          <w:trHeight w:val="41"/>
          <w:tblHeader/>
          <w:tblCellSpacing w:w="15" w:type="dxa"/>
        </w:trPr>
        <w:tc>
          <w:tcPr>
            <w:tcW w:w="1808" w:type="dxa"/>
            <w:vAlign w:val="center"/>
          </w:tcPr>
          <w:p w:rsidR="00F8380C" w:rsidRPr="000163EC" w:rsidRDefault="00016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Шабыт</w:t>
            </w:r>
          </w:p>
        </w:tc>
        <w:tc>
          <w:tcPr>
            <w:tcW w:w="1887" w:type="dxa"/>
            <w:vAlign w:val="center"/>
          </w:tcPr>
          <w:p w:rsidR="00F8380C" w:rsidRPr="00F6314B" w:rsidRDefault="00F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F8380C" w:rsidRPr="00F6314B" w:rsidRDefault="00F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568</w:t>
            </w:r>
          </w:p>
        </w:tc>
        <w:tc>
          <w:tcPr>
            <w:tcW w:w="2186" w:type="dxa"/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0C" w:rsidTr="00F6314B">
        <w:trPr>
          <w:trHeight w:val="119"/>
          <w:tblHeader/>
          <w:tblCellSpacing w:w="15" w:type="dxa"/>
        </w:trPr>
        <w:tc>
          <w:tcPr>
            <w:tcW w:w="1808" w:type="dxa"/>
            <w:vAlign w:val="center"/>
          </w:tcPr>
          <w:p w:rsidR="00F8380C" w:rsidRPr="000163EC" w:rsidRDefault="000163EC" w:rsidP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Ұшқыр ой Алаңы</w:t>
            </w:r>
          </w:p>
        </w:tc>
        <w:tc>
          <w:tcPr>
            <w:tcW w:w="1887" w:type="dxa"/>
            <w:vAlign w:val="center"/>
          </w:tcPr>
          <w:p w:rsidR="00F8380C" w:rsidRPr="00F6314B" w:rsidRDefault="00F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0" w:type="auto"/>
            <w:vAlign w:val="center"/>
          </w:tcPr>
          <w:p w:rsidR="00F8380C" w:rsidRPr="00F6314B" w:rsidRDefault="00F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2186" w:type="dxa"/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0C" w:rsidTr="00F6314B">
        <w:trPr>
          <w:trHeight w:val="117"/>
          <w:tblHeader/>
          <w:tblCellSpacing w:w="15" w:type="dxa"/>
        </w:trPr>
        <w:tc>
          <w:tcPr>
            <w:tcW w:w="1808" w:type="dxa"/>
            <w:vAlign w:val="center"/>
          </w:tcPr>
          <w:p w:rsidR="00F8380C" w:rsidRPr="000163EC" w:rsidRDefault="000163EC" w:rsidP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</w:t>
            </w:r>
            <w:proofErr w:type="spellEnd"/>
          </w:p>
        </w:tc>
        <w:tc>
          <w:tcPr>
            <w:tcW w:w="1887" w:type="dxa"/>
            <w:vAlign w:val="center"/>
          </w:tcPr>
          <w:p w:rsidR="00F8380C" w:rsidRPr="00F6314B" w:rsidRDefault="00F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F8380C" w:rsidRPr="00F6314B" w:rsidRDefault="00F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186" w:type="dxa"/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0C" w:rsidTr="00F6314B">
        <w:trPr>
          <w:trHeight w:val="97"/>
          <w:tblHeader/>
          <w:tblCellSpacing w:w="15" w:type="dxa"/>
        </w:trPr>
        <w:tc>
          <w:tcPr>
            <w:tcW w:w="1808" w:type="dxa"/>
            <w:vAlign w:val="center"/>
          </w:tcPr>
          <w:p w:rsidR="000163EC" w:rsidRPr="000163EC" w:rsidRDefault="000163EC" w:rsidP="00F6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кітапханасы</w:t>
            </w:r>
          </w:p>
        </w:tc>
        <w:tc>
          <w:tcPr>
            <w:tcW w:w="1887" w:type="dxa"/>
            <w:vAlign w:val="center"/>
          </w:tcPr>
          <w:p w:rsidR="00F8380C" w:rsidRPr="00F6314B" w:rsidRDefault="00F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8380C" w:rsidRPr="00F6314B" w:rsidRDefault="00F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725</w:t>
            </w:r>
          </w:p>
        </w:tc>
        <w:tc>
          <w:tcPr>
            <w:tcW w:w="2186" w:type="dxa"/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3EC" w:rsidTr="00F6314B">
        <w:trPr>
          <w:trHeight w:val="80"/>
          <w:tblHeader/>
          <w:tblCellSpacing w:w="15" w:type="dxa"/>
        </w:trPr>
        <w:tc>
          <w:tcPr>
            <w:tcW w:w="1808" w:type="dxa"/>
            <w:vAlign w:val="center"/>
          </w:tcPr>
          <w:p w:rsidR="000163EC" w:rsidRDefault="00F6314B" w:rsidP="00016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педагогической поддержки родителей </w:t>
            </w:r>
          </w:p>
        </w:tc>
        <w:tc>
          <w:tcPr>
            <w:tcW w:w="1887" w:type="dxa"/>
            <w:vAlign w:val="center"/>
          </w:tcPr>
          <w:p w:rsidR="000163EC" w:rsidRPr="00F6314B" w:rsidRDefault="00F6314B" w:rsidP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0163EC" w:rsidRPr="00F6314B" w:rsidRDefault="00F6314B" w:rsidP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115</w:t>
            </w:r>
          </w:p>
        </w:tc>
        <w:tc>
          <w:tcPr>
            <w:tcW w:w="2186" w:type="dxa"/>
            <w:vAlign w:val="center"/>
          </w:tcPr>
          <w:p w:rsidR="000163EC" w:rsidRDefault="000163EC" w:rsidP="00F63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3EC" w:rsidTr="00F6314B">
        <w:trPr>
          <w:trHeight w:val="669"/>
          <w:tblHeader/>
          <w:tblCellSpacing w:w="15" w:type="dxa"/>
        </w:trPr>
        <w:tc>
          <w:tcPr>
            <w:tcW w:w="1808" w:type="dxa"/>
            <w:vAlign w:val="center"/>
          </w:tcPr>
          <w:p w:rsidR="000163EC" w:rsidRDefault="00F6314B" w:rsidP="00016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Профилактические мероприятия </w:t>
            </w:r>
          </w:p>
        </w:tc>
        <w:tc>
          <w:tcPr>
            <w:tcW w:w="1887" w:type="dxa"/>
            <w:vAlign w:val="center"/>
          </w:tcPr>
          <w:p w:rsidR="000163EC" w:rsidRPr="00F6314B" w:rsidRDefault="00F6314B" w:rsidP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0163EC" w:rsidRDefault="000163EC" w:rsidP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center"/>
          </w:tcPr>
          <w:p w:rsidR="000163EC" w:rsidRPr="00F6314B" w:rsidRDefault="00F6314B" w:rsidP="00F63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740</w:t>
            </w:r>
          </w:p>
        </w:tc>
      </w:tr>
    </w:tbl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8380C" w:rsidRDefault="000163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Реализация направлений программы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Азамат»</w:t>
      </w:r>
    </w:p>
    <w:p w:rsidR="00F8380C" w:rsidRDefault="000163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Гражданско-патриотическое воспитание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1"/>
        <w:gridCol w:w="1499"/>
        <w:gridCol w:w="2447"/>
        <w:gridCol w:w="1303"/>
      </w:tblGrid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Проведенные мероприятия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 обучающихся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745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/ экскурсии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информация: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воспитательной работы школы в течение учебного года проводилась системная работа по гражданско-патриотическому воспитанию учащихся в рамках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-Азамат». Основной целью деятельности являлось формирование у обучающихся активной гражданской позиции, патриотического сознания, уважения к истории, культуре и традициям Республики Казахстан, а также воспитание ответственности перед обществом и государством.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осуществлялась через проведение классных часов, тематических мероприятий, круглых столов, акций, конкурсов, встреч с представителями общественности, участие в школьных и районных мероприятиях патриотической направленности.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уделялось формированию у учащихся уважительного отношения к государственным символам, национальным ценностям, культуре и традициям народа Казахстана. Воспитательная работа проводилась с учетом возрастных особенностей обучающихся и была направлена на развитие моральных качеств, лидерских способностей, социальной активности и ответственности.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реализации программы наблюдаются следующие положительные результаты: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повысился уровень гражданской ответственности учащихся;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сформировано уважительное отношение к государственным символам и истории страны;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учащиеся проявляют активность в общественной и школьной жизни;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увеличилось участие обучающихся в патриотических мероприятиях, конкурсах и акциях;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развиваются навыки сотрудничества, взаимоуважения и толерантности;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укрепляются духовно-нравственные ценности и чувство патриотизма.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-Азамат» по направлению гражданско-патриотического воспитания способствует формированию гармонично развитой личности, обладающей активной гражданской позицией, патриотическим сознанием и уважением к национальным и общечеловеческим ценностям.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 данном направлении необходимо продолжить, уделяя особое внимание практической деятельности учащихся, развитию волонтерского движения, школьного самоуправления и участию обучающихся в социально значимых проектах.</w:t>
      </w:r>
    </w:p>
    <w:p w:rsidR="00F8380C" w:rsidRDefault="000163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 Духовно-нравственное воспитание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1"/>
        <w:gridCol w:w="1499"/>
        <w:gridCol w:w="2447"/>
        <w:gridCol w:w="1303"/>
      </w:tblGrid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Проведенные мероприятия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 обучающихся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/ экскурсии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0C" w:rsidRDefault="00F8380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в рамках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-Азамат» проводилась системная работа по духовно-нравственному воспитанию учащихся. Основной целью мероприятий являлось формирование у обучающихся нравственных качеств, уважения к национальным и общечеловеческим ценностям, развитие культуры поведения, гражданской ответственности и духовной культуры личности.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осуществлялась в соответствии с планом воспитательной работы школы и включала различные формы воспитательной деятельности: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классные часы;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акции;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конкурсы;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тематические встречи;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экскурсии;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круглые столы;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беседы и тренинги;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волонтёрские и социальные проекты.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Проведённые мероприятия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были организованы мероприятия по следующим направлениям: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воспитание честности и справедливости;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формирование уважительного отношения к семье и старшему поколению;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развитие культуры общения и поведения;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воспитание толерантности и взаимоуважения;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пропаганда здорового образа жизни;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развитие патриотизма и любви к Родине;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укрепление духовных и национальных ценностей.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значимыми мероприятиями стали: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акции «Твори добро», «Забота о старших», «Неделя вежливости»;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классные часы «Семейные ценности», «Честность — основа личности», «Милосердие и доброта»;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конкурсы рисунков, эссе и творческих работ;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встречи с представителями общественности и ветеранами труда;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экскурсии в музеи, библиотеки и культурные центры.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Проведённые мероприятия оказали положительное влияние на развитие личности учащихся. 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имела практическая деятельность учащихся в рамках акций и волонтёрских мероприятий, способствующая формированию социальной активности и нравственной ответственности.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положительные результаты, остаётся необходимость: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активнее вовлекать родителей в воспитательный процесс;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расширять участие учащихся в социальных проектах;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использовать современные интерактивные формы воспитательной работы;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усиливать индивидуальную профилактическую работу с учащимися.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проведённых мероприятий показывает, что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-Азамат» способствует эффективному духовно-нравственному воспитанию учащихся, формированию моральных качеств, гражданской ответственности и уважения к национальным ценностям.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 данном направлении следует продолжить, совершенствуя формы и методы воспитательной деятельности, направленные на развитие гармоничной, культурной и социально активной личности.</w:t>
      </w:r>
    </w:p>
    <w:p w:rsidR="00F8380C" w:rsidRDefault="000163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 Национальное воспитание и продвижение культурных ценностей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1"/>
        <w:gridCol w:w="1499"/>
        <w:gridCol w:w="2447"/>
        <w:gridCol w:w="1303"/>
      </w:tblGrid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Проведенные мероприятия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 обучающихся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/ экскурсии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0C" w:rsidRDefault="00F8380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Анализ: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учебного года в рамках программы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Азамат» проводилась целенаправленная работа по национальному воспитанию учащихся и продвижению культурных ценностей народа Казахстана. Основной целью деятельности являлось формирование у обучающихся уважения к национальным традициям, истории, языку, культуре и духовному наследию страны.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Воспитательная работа осуществлялась системно и включала различные формы деятельности: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классные часы;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тематические акции;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* конкурсы;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встречи с представителями культуры и общественности;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экскурсии;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культурно-массовые мероприятия;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творческие проекты и фестивали.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направления работы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Особое внимание уделялось: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воспитанию уважения к национальным традициям и обычаям;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формированию патриотизма и гражданской ответственности;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сохранению культурного наследия;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развитию интереса к истории и культуре Казахстана;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популяризации государственного языка;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укреплению духовно-нравственных ценностей.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эффективности проведённой работы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Проведённые мероприятия способствовали: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повышению интереса учащихся к национальной культуре и истории;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формированию уважительного отношения к традициям народа Казахстана;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развитию духовно-нравственных качеств;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укреплению патриотических чувств;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развитию творческих способностей учащихся;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повышению активности школьников в общественной и культурной жизни школы.</w:t>
      </w:r>
    </w:p>
    <w:p w:rsidR="00F8380C" w:rsidRDefault="00F8380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наблюдений и анализа участия обучающихся установлено, что учащиеся стали более активно участвовать в культурных и патриотических мероприятиях, проявлять интерес к народным традициям, уважительно относиться к государственному языку, культурному наследию и семейным ценностям.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Несмотря на положительные результаты, необходимо: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расширять практическую направленность мероприятий;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активнее привлекать родителей к воспитательному процессу;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использовать современные интерактивные формы работы;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продолжать развитие школьных творческих объединений и проектов.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работы показывает, что реализация программы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Азамат» по направлению национального воспитания и продвижения культурных ценностей способствует формированию духовно богатой, культурной и патриотически воспитанной личности.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Проведённая работа оказала положительное влияние на развитие национального самосознания учащихся, уважения к истории, традициям и культурному наследию народа Казахстана.</w:t>
      </w:r>
    </w:p>
    <w:p w:rsidR="00F8380C" w:rsidRDefault="000163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.4. Правовое воспитание и профилактика правонарушений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529"/>
        <w:gridCol w:w="2223"/>
      </w:tblGrid>
      <w:tr w:rsidR="00F8380C">
        <w:tc>
          <w:tcPr>
            <w:tcW w:w="5529" w:type="dxa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</w:t>
            </w:r>
          </w:p>
        </w:tc>
        <w:tc>
          <w:tcPr>
            <w:tcW w:w="2223" w:type="dxa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F8380C">
        <w:tc>
          <w:tcPr>
            <w:tcW w:w="5529" w:type="dxa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профилактических мероприятий</w:t>
            </w:r>
          </w:p>
        </w:tc>
        <w:tc>
          <w:tcPr>
            <w:tcW w:w="2223" w:type="dxa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8380C">
        <w:tc>
          <w:tcPr>
            <w:tcW w:w="5529" w:type="dxa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 с инспекторами / специалистами</w:t>
            </w:r>
          </w:p>
        </w:tc>
        <w:tc>
          <w:tcPr>
            <w:tcW w:w="2223" w:type="dxa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8380C">
        <w:tc>
          <w:tcPr>
            <w:tcW w:w="5529" w:type="dxa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случаев правонарушений</w:t>
            </w:r>
          </w:p>
        </w:tc>
        <w:tc>
          <w:tcPr>
            <w:tcW w:w="2223" w:type="dxa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8380C">
        <w:tc>
          <w:tcPr>
            <w:tcW w:w="5529" w:type="dxa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внутришкольного учета</w:t>
            </w:r>
          </w:p>
        </w:tc>
        <w:tc>
          <w:tcPr>
            <w:tcW w:w="2223" w:type="dxa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8380C">
        <w:tc>
          <w:tcPr>
            <w:tcW w:w="5529" w:type="dxa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 ОП</w:t>
            </w:r>
          </w:p>
        </w:tc>
        <w:tc>
          <w:tcPr>
            <w:tcW w:w="2223" w:type="dxa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меры и результаты: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профилактики правонарушений среди учащихся в течение учебного года проводилась системная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-профилактическая работа, направленная на формирование правовой культуры, ответственного поведения и предупреждение противоправных действий среди несовершеннолетних.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были реализованы следующие меры: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проведение классных часов и профилактических бесед;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организация встреч с инспекторами полиции, психологами и социальными педагогами;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проведение акций и тематических недель правовой направленности;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индивидуальная работа с учащимися группы риска;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усиление взаимодействия школы и родителей;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контроль посещаемости и поведения учащихся;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вовлечение школьников в кружки, спортивные секции и общественные мероприятия;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проведение разъяснительной работы по вопросам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интернет-безопасности и вредных привычек;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организация правовых конкурсов, викторин и тренингов.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проведённых мероприятий отмечаются следующие положительные результаты:</w:t>
      </w:r>
    </w:p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повысился уровень правовой грамотности учащихся;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сформировано более ответственное отношение к поведению и соблюдению школьных правил;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снизилось количество конфликтных ситуаций среди учащихся;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повысилась дисциплина и культура поведения;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учащиеся стали активнее участвовать в общественной и школьной жизни;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укрепилось взаимодействие между школой, семьёй и правоохранительными органами;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усилился контроль за учащимися, требующими особого педагогического внимания.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профилактической работы учащиеся получили знания о правах и обязанностях несовершеннолетних, административной ответственности, правилах безопасного поведения и важности соблюдения закона.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меры по профилактике правонарушений показали положительную динамику в воспитательной работе школы. Проводимая работа способствует снижению риска противоправного поведения, формированию законопослушности, развитию гражданской ответственности и созданию благоприятной воспитательной среды среди учащихся.</w:t>
      </w:r>
    </w:p>
    <w:p w:rsidR="00F8380C" w:rsidRDefault="000163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.5. Профилактика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насилия и кибербезопасность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1"/>
        <w:gridCol w:w="1499"/>
        <w:gridCol w:w="2447"/>
        <w:gridCol w:w="1303"/>
      </w:tblGrid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Проведенные мероприятия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 обучающихся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/ экскурсии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и викторины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0C" w:rsidRDefault="00F838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учебного года в рамках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Азамат» проводилась системная профилактическая работа, направленная на предупреждение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насилия среди несовершеннолетних, а также формирование навыков безопасного поведения в интернет-пространстве.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деятельности являлось создание безопасной и благоприятной образовательной среды, развитие культуры уважительного общения, профилактика конфликтных ситуаций и повышение уровня цифровой грамотности учащихся.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осуществлялась по следующим направлениям: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профилактика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предупреждение насилия и жестокого обращения;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формирование толерантности и культуры общения;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развитие навыков безопасного использования сети Интернет;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повышение правовой и психологической грамотности учащихся;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укрепление взаимодействия школы, семьи и специалистов профилактики.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были проведены: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классные часы;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профилактические акции;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встречи с инспекторами полиции, психологами и социальными педагогами;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тренинги и беседы;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конкурсы и викторины;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родительские собрания;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информационно-разъяснительные мероприятия по вопросам кибербезопасности.</w:t>
      </w:r>
    </w:p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Наиболее значимыми мероприятиями стали:</w:t>
      </w:r>
    </w:p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классные часы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последствия», «Безопасный интернет», «Мы против насилия», «Кибербезопасность школьника»;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акции «Школа без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«Стоп насилию», «Безопасный интернет»;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тренинги по развитию навыков бесконфликтного общения;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встречи с представителями правоохранительных органов и специалистами психологической службы;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конкурсы плакатов, видеороликов и эссе по теме безопасного поведения и уважительного общения.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уделялось индивидуальной профилактической работе с учащимися, требующими повышенного педагогического внимания.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проведённой работы отмечаются следующие положительные результаты: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повысился уровень информированности учащихся о проблемах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насилия и интернет-угроз;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улучшился психологический климат в классных коллективах;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сформировались навыки безопасного поведения в социальных сетях и интернете;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повысилась культура общения и взаимоуважения среди учащихся;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снизилось количество конфликтных ситуаций;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усилилось взаимодействие школы, родителей и специалистов профилактики.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наблюдений и бесед установлено, что учащиеся стали более ответственно относиться к вопросам личной безопасности, уважительному общению и соблюдению норм поведения как в школе, так и в интернет-пространстве.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положительные результаты, остаётся необходимость: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продолжать профилактическую работу на системной основе;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активнее вовлекать родителей в вопросы интернет-безопасности;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расширять использование интерактивных форм работы;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совершенствовать психологическую поддержку учащихся;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усиливать профилактику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подростков.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Проведённая работа по профилактике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насилия и кибербезопасности в рамках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Азамат» показала положительную эффективность и способствовала созданию безопасной образовательной среды, развитию культуры уважительного общения, формированию правовой и цифровой грамотности учащихся.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Дальнейшая работа в данном направлении будет направлена на укрепление психологического благополучия школьников, развитие навыков безопасного поведения и предупреждение негативных проявлений в подростковой среде.</w:t>
      </w:r>
    </w:p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.6. Экологическое и трудовое воспитание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2"/>
        <w:gridCol w:w="1499"/>
        <w:gridCol w:w="891"/>
        <w:gridCol w:w="1303"/>
      </w:tblGrid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акции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проекты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в рамках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Азамат» проводилась системная работа по экологическому и трудовому воспитанию учащихся. Основной целью деятельности являлось формирование экологической культуры, бережного отношения к окружающей среде, воспитание трудолюбия, ответственности и уважения к общественно полезному труду.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была направлена на развитие у учащихся практических навыков экологически грамотного поведения, формирование активной жизненной позиции и вовлечение школьников в трудовую и природоохранную деятельность.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осуществлялась по следующим направлениям:</w:t>
      </w:r>
    </w:p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экологическое просвещение учащихся;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воспитание бережного отношения к природе;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формирование трудовых навыков;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благоустройство школьной территории;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участие в экологических и трудовых акциях;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развитие ответственности за окружающую среду;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формирование культуры труда и коллективной деятельности.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были организованы: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классные часы экологической и трудовой направленности;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акции по благоустройству и озеленению территории;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экологические субботники;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конкурсы рисунков и проектов;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экскурсии в природные и культурные объекты;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трудовые десанты;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тематические беседы и встречи.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значимыми мероприятиями стали: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акции «Чистый двор», «Посади дерево», «Чистая школа»;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классные часы «Берегите природу», «Труд украшает человека», «Экология и будущее»;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участие учащихся в школьных субботниках;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экологические конкурсы и выставки;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мероприятия по сортировке отходов и бережному использованию природных ресурсов.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Проведённая работа показала положительные результаты: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повысился уровень экологической культуры учащихся;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сформировалось более ответственное отношение к труду и окружающей среде;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учащиеся стали активнее участвовать в общественно полезной деятельности;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улучшилось состояние школьной территории;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развиваются навыки коллективной работы и взаимопомощи;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формируется уважение к труду и результатам человеческой деятельности.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наблюдений установлено, что учащиеся проявляют инициативу в экологических и трудовых мероприятиях, осознают важность сохранения природы и соблюдения чистоты окружающей среды.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экологическому и трудовому воспитанию в рамках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Азамат» способствует формированию экологически грамотной, трудолюбивой и социально ответственной личности.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Проведённые мероприятия оказывают положительное влияние на воспитание уважительного отношения к природе, труду и общественным ценностям, а также способствуют развитию активной гражданской позиции учащихся.</w:t>
      </w:r>
    </w:p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.7. Формирование здорового образа жизни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50"/>
        <w:gridCol w:w="1499"/>
        <w:gridCol w:w="891"/>
        <w:gridCol w:w="1303"/>
      </w:tblGrid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/ тренинги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Анализ:</w:t>
      </w:r>
    </w:p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.8. Работа с родителями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65"/>
        <w:gridCol w:w="1499"/>
        <w:gridCol w:w="2068"/>
        <w:gridCol w:w="1303"/>
      </w:tblGrid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Охват родителей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мероприятия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ЦППР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учебного года деятельность ЦППР (Центра педагогической поддержки родителей / Центра психолого-педагогической работы) осуществлялась в соответствии с задачами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программы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Азамат» и была направлена на создание благоприятной воспитательной среды, укрепление взаимодействия школы и семьи, а также профилактику негативных проявлений среди учащихся.</w:t>
      </w:r>
    </w:p>
    <w:p w:rsidR="00F8380C" w:rsidRDefault="00F8380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целью работы ЦППР являлось психолого-педагогическое сопровождение обучающихся и родителей, формирование духовно-нравственных ценностей, профилактика правонарушений,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насилия и развитие безопасной образовательной среды.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проводилась по следующим направлениям: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психолого-педагогическая поддержка учащихся;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консультативная помощь родителям;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 профилактика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правонарушений;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формирование культуры безопасного поведения;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развитие духовно-нравственных качеств учащихся;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профилактика эмоционального неблагополучия;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укрепление семейных ценностей.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работы ЦППР были организованы: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консультации для учащихся и родителей;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профилактические беседы;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тренинги и анкетирования;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родительские собрания;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классные часы;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акции и тематические недели;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встречи со специалистами.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Наиболее значимыми мероприятиями стали: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 тренинги по профилактике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конфликтов;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беседы «Безопасный интернет», «Ответственность подростков»;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консультации для родителей по вопросам воспитания;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психологические занятия по развитию навыков общения;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 акции «Школа без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«Территория добра»;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мероприятия по профилактике эмоционального выгорания и стрессов.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итогам деятельности ЦППР отмечаются следующие результаты: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улучшился психологический климат в классных коллективах;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повысился уровень взаимодействия школы и родителей;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снизилось количество конфликтных ситуаций;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учащиеся стали активнее обращаться за психологической поддержкой;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повысилась информированность родителей по вопросам воспитания и безопасности детей;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формируются навыки конструктивного общения и безопасного поведения.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Проведённая работа способствовала развитию у учащихся ответственности, культуры поведения, уважительного отношения к окружающим и укреплению эмоционального благополучия.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ЦППР в рамках программы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Азамат» носила системный и профилактический характер и была направлена на создание безопасной, комфортной и благоприятной образовательной среды.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центра способствовала укреплению сотрудничества школы и семьи, профилактике негативных проявлений среди учащихся и формированию гармонично развитой личности</w:t>
      </w:r>
    </w:p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работа с родителями проводилась систематически и была направлена на укрепление сотрудничества семьи и школы, повышение педагогической культуры родителей, а также создание благоприятных условий для воспитания и развития учащихся.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Азамат» были организованы: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родительские собрания;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индивидуальные консультации;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профилактические беседы;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тематические встречи;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совместные акции и мероприятия;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информационно-разъяснительная работа.</w:t>
      </w:r>
    </w:p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внимание уделялось вопросам: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духовно-нравственного воспитания;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профилактики правонарушений;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кибербезопасности;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формирования здорового образа жизни;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ответственности родителей за воспитание детей;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безопасного поведения учащихся.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принимали активное участие в школьных мероприятиях, воспитательных акциях и профилактической работе. Усилено взаимодействие классных руководителей, психологической службы и родителей.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проведённой работы: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повысился уровень взаимодействия семьи и школы;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улучшился контроль за обучением и поведением учащихся;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повысилась информированность родителей по вопросам воспитания и безопасности детей;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укрепились семейные ценности и ответственность родителей за воспитание детей.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способствовала созданию благоприятной воспитательной среды и повышению эффективности воспитательного процесса в школе.</w:t>
      </w:r>
    </w:p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.9. Школьное самоуправление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волонтерство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72"/>
        <w:gridCol w:w="3017"/>
        <w:gridCol w:w="2824"/>
        <w:gridCol w:w="1303"/>
      </w:tblGrid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Волонтерские проекты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0C" w:rsidRDefault="000163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Анализ:</w:t>
      </w:r>
    </w:p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Работа с социальными партнерами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6924"/>
        <w:gridCol w:w="1162"/>
      </w:tblGrid>
      <w:tr w:rsidR="00F8380C">
        <w:trPr>
          <w:trHeight w:val="580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взаимодействия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8380C">
        <w:trPr>
          <w:trHeight w:val="32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полиции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 профилактические беседы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0C">
        <w:trPr>
          <w:trHeight w:val="24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круглый стол, конкурсы.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0C">
        <w:trPr>
          <w:trHeight w:val="28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Дом творчество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Конкурсы, экскурсии, праздники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0C">
        <w:trPr>
          <w:trHeight w:val="47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МРЦ</w:t>
            </w:r>
          </w:p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Акции, тренинги, беседы, встречи с представителями разных направлений, снимаем видеоролики, волонтерское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двежение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0C">
        <w:trPr>
          <w:trHeight w:val="42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0C">
        <w:trPr>
          <w:trHeight w:val="56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сад</w:t>
            </w:r>
          </w:p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открытых дверей, экскурсии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0C">
        <w:trPr>
          <w:trHeight w:val="41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ПЧ 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открытых дверей, экскурсии, беседы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8380C" w:rsidRDefault="00F8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38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0C" w:rsidRDefault="00F838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F8380C" w:rsidRDefault="000163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Информационное сопровождение воспитательной работы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5"/>
        <w:gridCol w:w="8168"/>
      </w:tblGrid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публикаций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</w:t>
            </w:r>
          </w:p>
        </w:tc>
        <w:tc>
          <w:tcPr>
            <w:tcW w:w="0" w:type="auto"/>
          </w:tcPr>
          <w:p w:rsidR="00F8380C" w:rsidRDefault="005E3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163E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https://www.instagram.com/astrahanka_sh2?igsh=MTMxZnM2MGM5dWh5ag</w:t>
              </w:r>
            </w:hyperlink>
            <w:r w:rsidR="00016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==</w:t>
            </w:r>
          </w:p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4642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сети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Инстаграм, сайт школы 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0C" w:rsidRDefault="000163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Достижения обучающихся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13"/>
        <w:gridCol w:w="1970"/>
        <w:gridCol w:w="5870"/>
      </w:tblGrid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достижений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рисунков, конкурс осенних букетов,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дети, КВН и др.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ұрпақ», Өнерлі қыз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лидерских качеств: стратегии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инструментыдля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лидеров студенческого самоуправления. Участвовал президент школы. </w:t>
            </w:r>
          </w:p>
        </w:tc>
      </w:tr>
      <w:tr w:rsidR="00F8380C"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0" w:type="auto"/>
          </w:tcPr>
          <w:p w:rsidR="00F8380C" w:rsidRDefault="0001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0C" w:rsidRDefault="005E3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8AADAB9">
          <v:rect id="_x0000_i1025" style="width:0;height:1.5pt" o:hralign="center" o:hrstd="t" o:hr="t" fillcolor="#a0a0a0" stroked="f"/>
        </w:pict>
      </w:r>
    </w:p>
    <w:p w:rsidR="00F8380C" w:rsidRDefault="000163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8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Проблемы и пути их решения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3581"/>
      </w:tblGrid>
      <w:tr w:rsidR="00F8380C">
        <w:trPr>
          <w:tblHeader/>
          <w:tblCellSpacing w:w="15" w:type="dxa"/>
        </w:trPr>
        <w:tc>
          <w:tcPr>
            <w:tcW w:w="0" w:type="auto"/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Выявленные проблемы</w:t>
            </w:r>
          </w:p>
        </w:tc>
        <w:tc>
          <w:tcPr>
            <w:tcW w:w="0" w:type="auto"/>
            <w:vAlign w:val="center"/>
          </w:tcPr>
          <w:p w:rsidR="00F8380C" w:rsidRDefault="0001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Принятые меры / пути решения</w:t>
            </w:r>
          </w:p>
        </w:tc>
      </w:tr>
      <w:tr w:rsidR="00F8380C">
        <w:trPr>
          <w:tblCellSpacing w:w="15" w:type="dxa"/>
        </w:trPr>
        <w:tc>
          <w:tcPr>
            <w:tcW w:w="0" w:type="auto"/>
            <w:vAlign w:val="center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8380C" w:rsidRDefault="00F8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роблемы не выявлены.</w:t>
      </w:r>
      <w:r>
        <w:rPr>
          <w:rFonts w:ascii="Times New Roman" w:hAnsi="Times New Roman" w:cs="Times New Roman"/>
          <w:sz w:val="24"/>
          <w:szCs w:val="24"/>
        </w:rPr>
        <w:br/>
        <w:t>Профилактическая работа проводится на постоянной основе, ситуация находится под контролем.</w:t>
      </w:r>
    </w:p>
    <w:p w:rsidR="00F8380C" w:rsidRDefault="000163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Выводы и перспективы на следующий учебный год.</w:t>
      </w:r>
    </w:p>
    <w:p w:rsidR="00F8380C" w:rsidRDefault="000163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Выводы: в течение учебного года работа по программе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>» способствовала формированию у обучающихся нравственных ценностей, гражданской ответственности, уважения к традициям и развитию активной жизненной позиции. Поставленные задачи выполнены, мероприятия проведены в соответствии с планом.</w:t>
      </w:r>
    </w:p>
    <w:p w:rsidR="00F8380C" w:rsidRDefault="000163EC">
      <w:pPr>
        <w:pStyle w:val="a7"/>
      </w:pPr>
      <w:r>
        <w:t>Перспективы на следующий учебный год: продолжить реализацию программы, расширить формы воспитательной работы, активизировать участие родителей и обучающихся в мероприятиях, уделить внимание развитию лидерских качеств, патриотического воспитания и культуры ответственности</w:t>
      </w:r>
    </w:p>
    <w:p w:rsidR="00F8380C" w:rsidRDefault="000163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10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Приложения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воспитательной работы; 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Фотоотчеты; 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Ссылки на публикации; 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Аналитические справки; 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Мониторинги и диаграммы; 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мероприятий.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0C" w:rsidRDefault="00F8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директора по воспитательной работе: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</w:p>
    <w:p w:rsidR="00F8380C" w:rsidRDefault="0001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__________ </w:t>
      </w:r>
      <w:r w:rsidR="002250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2250D7" w:rsidP="00225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школы: ________/Хохрякова Г.В.\</w:t>
      </w: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80C" w:rsidRDefault="00F83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380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B1B" w:rsidRDefault="005E3B1B">
      <w:pPr>
        <w:spacing w:line="240" w:lineRule="auto"/>
      </w:pPr>
      <w:r>
        <w:separator/>
      </w:r>
    </w:p>
  </w:endnote>
  <w:endnote w:type="continuationSeparator" w:id="0">
    <w:p w:rsidR="005E3B1B" w:rsidRDefault="005E3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B1B" w:rsidRDefault="005E3B1B">
      <w:pPr>
        <w:spacing w:after="0"/>
      </w:pPr>
      <w:r>
        <w:separator/>
      </w:r>
    </w:p>
  </w:footnote>
  <w:footnote w:type="continuationSeparator" w:id="0">
    <w:p w:rsidR="005E3B1B" w:rsidRDefault="005E3B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82A33"/>
    <w:multiLevelType w:val="multilevel"/>
    <w:tmpl w:val="5DB82A3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050"/>
    <w:rsid w:val="000163EC"/>
    <w:rsid w:val="00092612"/>
    <w:rsid w:val="001050CC"/>
    <w:rsid w:val="001227C3"/>
    <w:rsid w:val="00145B4D"/>
    <w:rsid w:val="001E72EE"/>
    <w:rsid w:val="002250D7"/>
    <w:rsid w:val="0028612A"/>
    <w:rsid w:val="002B163D"/>
    <w:rsid w:val="00362D7E"/>
    <w:rsid w:val="003A5EBD"/>
    <w:rsid w:val="0049029B"/>
    <w:rsid w:val="005141C6"/>
    <w:rsid w:val="00516B90"/>
    <w:rsid w:val="00532382"/>
    <w:rsid w:val="00557DA6"/>
    <w:rsid w:val="005E3B1B"/>
    <w:rsid w:val="007F72E5"/>
    <w:rsid w:val="00844822"/>
    <w:rsid w:val="00880E2C"/>
    <w:rsid w:val="00897F1D"/>
    <w:rsid w:val="00902265"/>
    <w:rsid w:val="0097373E"/>
    <w:rsid w:val="009B3383"/>
    <w:rsid w:val="009D18EE"/>
    <w:rsid w:val="00A03F86"/>
    <w:rsid w:val="00A52470"/>
    <w:rsid w:val="00AB05C2"/>
    <w:rsid w:val="00AF1AAF"/>
    <w:rsid w:val="00B14457"/>
    <w:rsid w:val="00B3436E"/>
    <w:rsid w:val="00B73BA4"/>
    <w:rsid w:val="00BA1050"/>
    <w:rsid w:val="00C32D7E"/>
    <w:rsid w:val="00C72D90"/>
    <w:rsid w:val="00CE0C2A"/>
    <w:rsid w:val="00D55876"/>
    <w:rsid w:val="00E92001"/>
    <w:rsid w:val="00F07217"/>
    <w:rsid w:val="00F17C0A"/>
    <w:rsid w:val="00F25132"/>
    <w:rsid w:val="00F6314B"/>
    <w:rsid w:val="00F8380C"/>
    <w:rsid w:val="40CE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0C9B"/>
  <w15:docId w15:val="{D78EB4CD-C270-4166-9417-ACD4F7BB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isselectedend">
    <w:name w:val="isselecteden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token-text-secondary">
    <w:name w:val="text-token-text-secondar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astrahanka_sh2?igsh=MTMxZnM2MGM5dWh5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3621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1555 1555</cp:lastModifiedBy>
  <cp:revision>19</cp:revision>
  <cp:lastPrinted>2026-06-04T08:16:00Z</cp:lastPrinted>
  <dcterms:created xsi:type="dcterms:W3CDTF">2026-05-20T10:19:00Z</dcterms:created>
  <dcterms:modified xsi:type="dcterms:W3CDTF">2026-06-04T08:17:00Z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eyJoZGlkIjoiZTRhNDFlMTY5MjU2MWE2MTE0OTg1NTYzNDZiZTk5ZmEifQ==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BA164637D6124131B1E56234DF24ADE2_12</vt:lpwstr>
  </property>
</Properties>
</file>