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C5" w:rsidRDefault="009F3DC5" w:rsidP="00DE7FCE">
      <w:pPr>
        <w:spacing w:after="0"/>
        <w:rPr>
          <w:lang w:val="kk-KZ"/>
        </w:rPr>
      </w:pPr>
    </w:p>
    <w:p w:rsidR="009F3DC5" w:rsidRPr="00E0353A" w:rsidRDefault="009F3DC5" w:rsidP="00DE7FCE">
      <w:pPr>
        <w:spacing w:after="0"/>
        <w:ind w:left="708"/>
        <w:rPr>
          <w:rFonts w:ascii="Times New Roman" w:hAnsi="Times New Roman" w:cs="Times New Roman"/>
          <w:lang w:val="kk-KZ"/>
        </w:rPr>
      </w:pPr>
      <w:r w:rsidRPr="00E0353A">
        <w:rPr>
          <w:rFonts w:ascii="Times New Roman" w:hAnsi="Times New Roman" w:cs="Times New Roman"/>
          <w:lang w:val="kk-KZ"/>
        </w:rPr>
        <w:t>Сабақтың тақырыбы:Ыбырай Алтынсарин.Мақсатты келер шақ.</w:t>
      </w:r>
    </w:p>
    <w:p w:rsidR="009F3DC5" w:rsidRPr="00E0353A" w:rsidRDefault="009F3DC5" w:rsidP="00DE7FCE">
      <w:pPr>
        <w:spacing w:after="0"/>
        <w:rPr>
          <w:rFonts w:ascii="Times New Roman" w:hAnsi="Times New Roman" w:cs="Times New Roman"/>
          <w:lang w:val="kk-KZ"/>
        </w:rPr>
      </w:pPr>
      <w:r w:rsidRPr="00E0353A">
        <w:rPr>
          <w:rFonts w:ascii="Times New Roman" w:hAnsi="Times New Roman" w:cs="Times New Roman"/>
          <w:lang w:val="kk-KZ"/>
        </w:rPr>
        <w:t>Сабақтың мақсаты:</w:t>
      </w:r>
    </w:p>
    <w:p w:rsidR="009F3DC5" w:rsidRPr="00E0353A" w:rsidRDefault="009F3DC5" w:rsidP="00DE7FCE">
      <w:pPr>
        <w:spacing w:after="0"/>
        <w:rPr>
          <w:rFonts w:ascii="Times New Roman" w:hAnsi="Times New Roman" w:cs="Times New Roman"/>
          <w:lang w:val="kk-KZ"/>
        </w:rPr>
      </w:pPr>
    </w:p>
    <w:p w:rsidR="009F3DC5" w:rsidRPr="00E0353A" w:rsidRDefault="009F3DC5" w:rsidP="00DE7FCE">
      <w:pPr>
        <w:spacing w:after="0"/>
        <w:ind w:right="57"/>
        <w:rPr>
          <w:rFonts w:ascii="Times New Roman" w:hAnsi="Times New Roman" w:cs="Times New Roman"/>
          <w:sz w:val="28"/>
          <w:szCs w:val="28"/>
          <w:lang w:val="kk-KZ"/>
        </w:rPr>
      </w:pPr>
      <w:r w:rsidRPr="00E0353A">
        <w:rPr>
          <w:rFonts w:ascii="Times New Roman" w:hAnsi="Times New Roman" w:cs="Times New Roman"/>
          <w:b/>
          <w:sz w:val="28"/>
          <w:szCs w:val="28"/>
          <w:lang w:val="kk-KZ"/>
        </w:rPr>
        <w:t>Сабақтың түрі:</w:t>
      </w:r>
      <w:r w:rsidRPr="00E0353A">
        <w:rPr>
          <w:rFonts w:ascii="Times New Roman" w:hAnsi="Times New Roman" w:cs="Times New Roman"/>
          <w:sz w:val="28"/>
          <w:szCs w:val="28"/>
          <w:lang w:val="kk-KZ"/>
        </w:rPr>
        <w:t>жаңа сабақ.</w:t>
      </w:r>
    </w:p>
    <w:p w:rsidR="009F3DC5" w:rsidRPr="00E0353A" w:rsidRDefault="009F3DC5" w:rsidP="00DE7FCE">
      <w:pPr>
        <w:spacing w:after="0"/>
        <w:ind w:right="57"/>
        <w:rPr>
          <w:rFonts w:ascii="Times New Roman" w:hAnsi="Times New Roman" w:cs="Times New Roman"/>
          <w:sz w:val="28"/>
          <w:szCs w:val="28"/>
          <w:lang w:val="kk-KZ"/>
        </w:rPr>
      </w:pPr>
      <w:r w:rsidRPr="00E0353A">
        <w:rPr>
          <w:rFonts w:ascii="Times New Roman" w:hAnsi="Times New Roman" w:cs="Times New Roman"/>
          <w:b/>
          <w:sz w:val="28"/>
          <w:szCs w:val="28"/>
          <w:lang w:val="kk-KZ"/>
        </w:rPr>
        <w:t>Сабақтың әдісі:</w:t>
      </w:r>
      <w:r w:rsidRPr="00E0353A">
        <w:rPr>
          <w:rFonts w:ascii="Times New Roman" w:hAnsi="Times New Roman" w:cs="Times New Roman"/>
          <w:sz w:val="28"/>
          <w:szCs w:val="28"/>
          <w:lang w:val="kk-KZ"/>
        </w:rPr>
        <w:t>түсіндіру,әңгімелеу,сұрақ-жауап.</w:t>
      </w:r>
    </w:p>
    <w:p w:rsidR="009F3DC5" w:rsidRPr="00E0353A" w:rsidRDefault="009F3DC5" w:rsidP="00DE7FCE">
      <w:pPr>
        <w:spacing w:after="0"/>
        <w:ind w:right="57"/>
        <w:rPr>
          <w:rFonts w:ascii="Times New Roman" w:hAnsi="Times New Roman" w:cs="Times New Roman"/>
          <w:sz w:val="28"/>
          <w:szCs w:val="28"/>
          <w:lang w:val="kk-KZ"/>
        </w:rPr>
      </w:pPr>
      <w:r w:rsidRPr="00E0353A">
        <w:rPr>
          <w:rFonts w:ascii="Times New Roman" w:hAnsi="Times New Roman" w:cs="Times New Roman"/>
          <w:b/>
          <w:sz w:val="28"/>
          <w:szCs w:val="28"/>
          <w:lang w:val="kk-KZ"/>
        </w:rPr>
        <w:t>Көрнекілігі:</w:t>
      </w:r>
      <w:r w:rsidRPr="00E0353A">
        <w:rPr>
          <w:rFonts w:ascii="Times New Roman" w:hAnsi="Times New Roman" w:cs="Times New Roman"/>
          <w:sz w:val="28"/>
          <w:szCs w:val="28"/>
          <w:lang w:val="kk-KZ"/>
        </w:rPr>
        <w:t>тақырыптық суреттер,оқулық,үлестірмелі карточкалар.</w:t>
      </w:r>
    </w:p>
    <w:p w:rsidR="009F3DC5" w:rsidRPr="00E0353A" w:rsidRDefault="009F3DC5" w:rsidP="00DE7FCE">
      <w:pPr>
        <w:spacing w:after="0"/>
        <w:ind w:right="57"/>
        <w:rPr>
          <w:rFonts w:ascii="Times New Roman" w:hAnsi="Times New Roman" w:cs="Times New Roman"/>
          <w:sz w:val="28"/>
          <w:szCs w:val="28"/>
          <w:lang w:val="kk-KZ"/>
        </w:rPr>
      </w:pPr>
      <w:r w:rsidRPr="00E0353A">
        <w:rPr>
          <w:rFonts w:ascii="Times New Roman" w:hAnsi="Times New Roman" w:cs="Times New Roman"/>
          <w:sz w:val="28"/>
          <w:szCs w:val="28"/>
          <w:lang w:val="kk-KZ"/>
        </w:rPr>
        <w:t>I Ұйымдастыру кезеңі:-оқушылардың қатынасын анықтау;</w:t>
      </w:r>
    </w:p>
    <w:p w:rsidR="009F3DC5" w:rsidRPr="00E0353A" w:rsidRDefault="009F3DC5" w:rsidP="00DE7FCE">
      <w:pPr>
        <w:tabs>
          <w:tab w:val="left" w:pos="900"/>
        </w:tabs>
        <w:spacing w:after="0"/>
        <w:ind w:right="57"/>
        <w:rPr>
          <w:rFonts w:ascii="Times New Roman" w:hAnsi="Times New Roman" w:cs="Times New Roman"/>
          <w:sz w:val="28"/>
          <w:szCs w:val="28"/>
          <w:lang w:val="kk-KZ"/>
        </w:rPr>
      </w:pPr>
      <w:r w:rsidRPr="00E0353A">
        <w:rPr>
          <w:rFonts w:ascii="Times New Roman" w:hAnsi="Times New Roman" w:cs="Times New Roman"/>
          <w:sz w:val="28"/>
          <w:szCs w:val="28"/>
          <w:lang w:val="kk-KZ"/>
        </w:rPr>
        <w:t xml:space="preserve">                                       -сабаққа даярлау;</w:t>
      </w:r>
    </w:p>
    <w:p w:rsidR="009F3DC5" w:rsidRPr="00E0353A" w:rsidRDefault="009F3DC5" w:rsidP="00DE7FCE">
      <w:pPr>
        <w:tabs>
          <w:tab w:val="left" w:pos="3510"/>
        </w:tabs>
        <w:spacing w:after="0"/>
        <w:ind w:right="57"/>
        <w:rPr>
          <w:rFonts w:ascii="Times New Roman" w:hAnsi="Times New Roman" w:cs="Times New Roman"/>
          <w:sz w:val="28"/>
          <w:szCs w:val="28"/>
          <w:lang w:val="kk-KZ"/>
        </w:rPr>
      </w:pPr>
      <w:r w:rsidRPr="00E0353A">
        <w:rPr>
          <w:rFonts w:ascii="Times New Roman" w:hAnsi="Times New Roman" w:cs="Times New Roman"/>
          <w:sz w:val="28"/>
          <w:szCs w:val="28"/>
          <w:lang w:val="kk-KZ"/>
        </w:rPr>
        <w:t xml:space="preserve">                                        -үй жұмысын тексеру.</w:t>
      </w:r>
    </w:p>
    <w:p w:rsidR="009F3DC5" w:rsidRPr="00E0353A" w:rsidRDefault="009F3DC5" w:rsidP="00DE7FCE">
      <w:pPr>
        <w:spacing w:after="0"/>
        <w:rPr>
          <w:rFonts w:ascii="Times New Roman" w:hAnsi="Times New Roman" w:cs="Times New Roman"/>
          <w:sz w:val="28"/>
          <w:szCs w:val="28"/>
          <w:lang w:val="kk-KZ"/>
        </w:rPr>
      </w:pPr>
      <w:r w:rsidRPr="00E0353A">
        <w:rPr>
          <w:rFonts w:ascii="Times New Roman" w:hAnsi="Times New Roman" w:cs="Times New Roman"/>
          <w:sz w:val="28"/>
          <w:szCs w:val="28"/>
          <w:lang w:val="kk-KZ"/>
        </w:rPr>
        <w:t>II Сабақтың мақсаты мен міндетін хабарлау</w:t>
      </w:r>
    </w:p>
    <w:p w:rsidR="009F3DC5" w:rsidRPr="00E0353A" w:rsidRDefault="009F3DC5" w:rsidP="00DE7FCE">
      <w:pPr>
        <w:spacing w:after="0"/>
        <w:rPr>
          <w:rFonts w:ascii="Times New Roman" w:hAnsi="Times New Roman" w:cs="Times New Roman"/>
          <w:sz w:val="28"/>
          <w:szCs w:val="28"/>
          <w:lang w:val="kk-KZ"/>
        </w:rPr>
      </w:pPr>
      <w:r w:rsidRPr="00E0353A">
        <w:rPr>
          <w:rFonts w:ascii="Times New Roman" w:hAnsi="Times New Roman" w:cs="Times New Roman"/>
          <w:sz w:val="28"/>
          <w:szCs w:val="28"/>
          <w:lang w:val="kk-KZ"/>
        </w:rPr>
        <w:t>IIIЖаңа сабақ.а)</w:t>
      </w:r>
    </w:p>
    <w:tbl>
      <w:tblPr>
        <w:tblW w:w="552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96" w:type="dxa"/>
          <w:left w:w="96" w:type="dxa"/>
          <w:bottom w:w="96" w:type="dxa"/>
          <w:right w:w="96" w:type="dxa"/>
        </w:tblCellMar>
        <w:tblLook w:val="04A0"/>
      </w:tblPr>
      <w:tblGrid>
        <w:gridCol w:w="2296"/>
        <w:gridCol w:w="3224"/>
      </w:tblGrid>
      <w:tr w:rsidR="009F3DC5" w:rsidRPr="00E0353A" w:rsidTr="009F3DC5">
        <w:trPr>
          <w:tblCellSpacing w:w="15" w:type="dxa"/>
        </w:trPr>
        <w:tc>
          <w:tcPr>
            <w:tcW w:w="0" w:type="auto"/>
            <w:gridSpan w:val="2"/>
            <w:shd w:val="clear" w:color="auto" w:fill="EEEEEE"/>
            <w:tcMar>
              <w:top w:w="72" w:type="dxa"/>
              <w:left w:w="72" w:type="dxa"/>
              <w:bottom w:w="72" w:type="dxa"/>
              <w:right w:w="72" w:type="dxa"/>
            </w:tcMar>
            <w:vAlign w:val="center"/>
            <w:hideMark/>
          </w:tcPr>
          <w:p w:rsidR="009F3DC5" w:rsidRPr="00E0353A" w:rsidRDefault="009F3DC5" w:rsidP="00DE7FCE">
            <w:pPr>
              <w:spacing w:after="0" w:line="360" w:lineRule="atLeast"/>
              <w:jc w:val="center"/>
              <w:rPr>
                <w:rFonts w:ascii="Times New Roman" w:eastAsia="Times New Roman" w:hAnsi="Times New Roman" w:cs="Times New Roman"/>
                <w:b/>
                <w:bCs/>
                <w:sz w:val="26"/>
                <w:szCs w:val="26"/>
              </w:rPr>
            </w:pPr>
            <w:proofErr w:type="spellStart"/>
            <w:r w:rsidRPr="00E0353A">
              <w:rPr>
                <w:rFonts w:ascii="Times New Roman" w:eastAsia="Times New Roman" w:hAnsi="Times New Roman" w:cs="Times New Roman"/>
                <w:b/>
                <w:bCs/>
                <w:sz w:val="26"/>
                <w:szCs w:val="26"/>
              </w:rPr>
              <w:t>Ыбырай</w:t>
            </w:r>
            <w:proofErr w:type="spellEnd"/>
            <w:r w:rsidRPr="00E0353A">
              <w:rPr>
                <w:rFonts w:ascii="Times New Roman" w:eastAsia="Times New Roman" w:hAnsi="Times New Roman" w:cs="Times New Roman"/>
                <w:b/>
                <w:bCs/>
                <w:sz w:val="26"/>
                <w:szCs w:val="26"/>
              </w:rPr>
              <w:t xml:space="preserve"> </w:t>
            </w:r>
            <w:proofErr w:type="spellStart"/>
            <w:r w:rsidRPr="00E0353A">
              <w:rPr>
                <w:rFonts w:ascii="Times New Roman" w:eastAsia="Times New Roman" w:hAnsi="Times New Roman" w:cs="Times New Roman"/>
                <w:b/>
                <w:bCs/>
                <w:sz w:val="26"/>
                <w:szCs w:val="26"/>
              </w:rPr>
              <w:t>Алтынсарин</w:t>
            </w:r>
            <w:proofErr w:type="spellEnd"/>
          </w:p>
        </w:tc>
      </w:tr>
      <w:tr w:rsidR="009F3DC5" w:rsidRPr="00E0353A" w:rsidTr="009F3DC5">
        <w:trPr>
          <w:tblCellSpacing w:w="15" w:type="dxa"/>
        </w:trPr>
        <w:tc>
          <w:tcPr>
            <w:tcW w:w="0" w:type="auto"/>
            <w:gridSpan w:val="2"/>
            <w:shd w:val="clear" w:color="auto" w:fill="F9F9F9"/>
            <w:vAlign w:val="center"/>
            <w:hideMark/>
          </w:tcPr>
          <w:p w:rsidR="009F3DC5" w:rsidRPr="00E0353A" w:rsidRDefault="009F3DC5" w:rsidP="00DE7FCE">
            <w:pPr>
              <w:spacing w:after="0" w:line="360" w:lineRule="atLeast"/>
              <w:jc w:val="center"/>
              <w:rPr>
                <w:rFonts w:ascii="Times New Roman" w:eastAsia="Times New Roman" w:hAnsi="Times New Roman" w:cs="Times New Roman"/>
                <w:i/>
                <w:iCs/>
                <w:sz w:val="21"/>
                <w:szCs w:val="21"/>
              </w:rPr>
            </w:pPr>
            <w:r w:rsidRPr="00E0353A">
              <w:rPr>
                <w:rFonts w:ascii="Times New Roman" w:eastAsia="Times New Roman" w:hAnsi="Times New Roman" w:cs="Times New Roman"/>
                <w:i/>
                <w:iCs/>
                <w:sz w:val="21"/>
                <w:szCs w:val="21"/>
              </w:rPr>
              <w:t>Ибраһим</w:t>
            </w:r>
          </w:p>
        </w:tc>
      </w:tr>
      <w:tr w:rsidR="009F3DC5" w:rsidRPr="00E0353A" w:rsidTr="009F3DC5">
        <w:trPr>
          <w:tblCellSpacing w:w="15" w:type="dxa"/>
        </w:trPr>
        <w:tc>
          <w:tcPr>
            <w:tcW w:w="0" w:type="auto"/>
            <w:gridSpan w:val="2"/>
            <w:shd w:val="clear" w:color="auto" w:fill="F9F9F9"/>
            <w:vAlign w:val="center"/>
            <w:hideMark/>
          </w:tcPr>
          <w:p w:rsidR="009F3DC5" w:rsidRPr="00E0353A" w:rsidRDefault="009F3DC5" w:rsidP="00DE7FCE">
            <w:pPr>
              <w:spacing w:after="0" w:line="360" w:lineRule="atLeast"/>
              <w:jc w:val="center"/>
              <w:rPr>
                <w:rFonts w:ascii="Times New Roman" w:eastAsia="Times New Roman" w:hAnsi="Times New Roman" w:cs="Times New Roman"/>
                <w:sz w:val="21"/>
                <w:szCs w:val="21"/>
              </w:rPr>
            </w:pPr>
            <w:r w:rsidRPr="00E0353A">
              <w:rPr>
                <w:rFonts w:ascii="Times New Roman" w:eastAsia="Times New Roman" w:hAnsi="Times New Roman" w:cs="Times New Roman"/>
                <w:noProof/>
                <w:color w:val="0000FF"/>
                <w:sz w:val="21"/>
                <w:szCs w:val="21"/>
              </w:rPr>
              <w:drawing>
                <wp:inline distT="0" distB="0" distL="0" distR="0">
                  <wp:extent cx="1903095" cy="2877185"/>
                  <wp:effectExtent l="19050" t="0" r="1905" b="0"/>
                  <wp:docPr id="1" name="Рисунок 1" descr="Altynsarin.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ynsarin.jpeg">
                            <a:hlinkClick r:id="rId4"/>
                          </pic:cNvPr>
                          <pic:cNvPicPr>
                            <a:picLocks noChangeAspect="1" noChangeArrowheads="1"/>
                          </pic:cNvPicPr>
                        </pic:nvPicPr>
                        <pic:blipFill>
                          <a:blip r:embed="rId5"/>
                          <a:srcRect/>
                          <a:stretch>
                            <a:fillRect/>
                          </a:stretch>
                        </pic:blipFill>
                        <pic:spPr bwMode="auto">
                          <a:xfrm>
                            <a:off x="0" y="0"/>
                            <a:ext cx="1903095" cy="2877185"/>
                          </a:xfrm>
                          <a:prstGeom prst="rect">
                            <a:avLst/>
                          </a:prstGeom>
                          <a:noFill/>
                          <a:ln w="9525">
                            <a:noFill/>
                            <a:miter lim="800000"/>
                            <a:headEnd/>
                            <a:tailEnd/>
                          </a:ln>
                        </pic:spPr>
                      </pic:pic>
                    </a:graphicData>
                  </a:graphic>
                </wp:inline>
              </w:drawing>
            </w:r>
          </w:p>
        </w:tc>
      </w:tr>
      <w:tr w:rsidR="009F3DC5" w:rsidRPr="00E0353A" w:rsidTr="009F3DC5">
        <w:trPr>
          <w:tblCellSpacing w:w="15" w:type="dxa"/>
        </w:trPr>
        <w:tc>
          <w:tcPr>
            <w:tcW w:w="0" w:type="auto"/>
            <w:shd w:val="clear" w:color="auto" w:fill="F9F9F9"/>
            <w:hideMark/>
          </w:tcPr>
          <w:p w:rsidR="009F3DC5" w:rsidRPr="00E0353A" w:rsidRDefault="009F3DC5" w:rsidP="00DE7FCE">
            <w:pPr>
              <w:spacing w:after="0" w:line="360" w:lineRule="atLeast"/>
              <w:jc w:val="right"/>
              <w:rPr>
                <w:rFonts w:ascii="Times New Roman" w:eastAsia="Times New Roman" w:hAnsi="Times New Roman" w:cs="Times New Roman"/>
                <w:b/>
                <w:bCs/>
                <w:sz w:val="21"/>
                <w:szCs w:val="21"/>
              </w:rPr>
            </w:pPr>
            <w:r w:rsidRPr="00E0353A">
              <w:rPr>
                <w:rFonts w:ascii="Times New Roman" w:eastAsia="Times New Roman" w:hAnsi="Times New Roman" w:cs="Times New Roman"/>
                <w:b/>
                <w:bCs/>
                <w:sz w:val="21"/>
                <w:szCs w:val="21"/>
              </w:rPr>
              <w:t>Қызметі:</w:t>
            </w:r>
          </w:p>
        </w:tc>
        <w:tc>
          <w:tcPr>
            <w:tcW w:w="0" w:type="auto"/>
            <w:shd w:val="clear" w:color="auto" w:fill="F9F9F9"/>
            <w:vAlign w:val="center"/>
            <w:hideMark/>
          </w:tcPr>
          <w:p w:rsidR="009F3DC5" w:rsidRPr="00E0353A" w:rsidRDefault="009F3DC5" w:rsidP="00DE7FCE">
            <w:pPr>
              <w:spacing w:after="0" w:line="360" w:lineRule="atLeast"/>
              <w:rPr>
                <w:rFonts w:ascii="Times New Roman" w:eastAsia="Times New Roman" w:hAnsi="Times New Roman" w:cs="Times New Roman"/>
                <w:sz w:val="21"/>
                <w:szCs w:val="21"/>
              </w:rPr>
            </w:pPr>
            <w:proofErr w:type="gramStart"/>
            <w:r w:rsidRPr="00E0353A">
              <w:rPr>
                <w:rFonts w:ascii="Times New Roman" w:eastAsia="Times New Roman" w:hAnsi="Times New Roman" w:cs="Times New Roman"/>
                <w:sz w:val="21"/>
                <w:szCs w:val="21"/>
              </w:rPr>
              <w:t>халы</w:t>
            </w:r>
            <w:proofErr w:type="gramEnd"/>
            <w:r w:rsidRPr="00E0353A">
              <w:rPr>
                <w:rFonts w:ascii="Times New Roman" w:eastAsia="Times New Roman" w:hAnsi="Times New Roman" w:cs="Times New Roman"/>
                <w:sz w:val="21"/>
                <w:szCs w:val="21"/>
              </w:rPr>
              <w:t xml:space="preserve">қ ағартушы, ақын, </w:t>
            </w:r>
            <w:proofErr w:type="spellStart"/>
            <w:r w:rsidRPr="00E0353A">
              <w:rPr>
                <w:rFonts w:ascii="Times New Roman" w:eastAsia="Times New Roman" w:hAnsi="Times New Roman" w:cs="Times New Roman"/>
                <w:sz w:val="21"/>
                <w:szCs w:val="21"/>
              </w:rPr>
              <w:t>жазушы</w:t>
            </w:r>
            <w:proofErr w:type="spellEnd"/>
          </w:p>
        </w:tc>
      </w:tr>
      <w:tr w:rsidR="009F3DC5" w:rsidRPr="00E0353A" w:rsidTr="009F3DC5">
        <w:trPr>
          <w:tblCellSpacing w:w="15" w:type="dxa"/>
        </w:trPr>
        <w:tc>
          <w:tcPr>
            <w:tcW w:w="0" w:type="auto"/>
            <w:shd w:val="clear" w:color="auto" w:fill="F9F9F9"/>
            <w:hideMark/>
          </w:tcPr>
          <w:p w:rsidR="009F3DC5" w:rsidRPr="00E0353A" w:rsidRDefault="009F3DC5" w:rsidP="00DE7FCE">
            <w:pPr>
              <w:spacing w:after="0" w:line="360" w:lineRule="atLeast"/>
              <w:jc w:val="right"/>
              <w:rPr>
                <w:rFonts w:ascii="Times New Roman" w:eastAsia="Times New Roman" w:hAnsi="Times New Roman" w:cs="Times New Roman"/>
                <w:b/>
                <w:bCs/>
                <w:sz w:val="21"/>
                <w:szCs w:val="21"/>
              </w:rPr>
            </w:pPr>
            <w:r w:rsidRPr="00E0353A">
              <w:rPr>
                <w:rFonts w:ascii="Times New Roman" w:eastAsia="Times New Roman" w:hAnsi="Times New Roman" w:cs="Times New Roman"/>
                <w:b/>
                <w:bCs/>
                <w:sz w:val="21"/>
                <w:szCs w:val="21"/>
              </w:rPr>
              <w:t>Ұлты:</w:t>
            </w:r>
          </w:p>
        </w:tc>
        <w:tc>
          <w:tcPr>
            <w:tcW w:w="0" w:type="auto"/>
            <w:shd w:val="clear" w:color="auto" w:fill="F9F9F9"/>
            <w:vAlign w:val="center"/>
            <w:hideMark/>
          </w:tcPr>
          <w:p w:rsidR="009F3DC5" w:rsidRPr="00E0353A" w:rsidRDefault="009F3DC5" w:rsidP="00DE7FCE">
            <w:pPr>
              <w:spacing w:after="0" w:line="360" w:lineRule="atLeast"/>
              <w:rPr>
                <w:rFonts w:ascii="Times New Roman" w:eastAsia="Times New Roman" w:hAnsi="Times New Roman" w:cs="Times New Roman"/>
                <w:sz w:val="21"/>
                <w:szCs w:val="21"/>
              </w:rPr>
            </w:pPr>
            <w:r w:rsidRPr="00E0353A">
              <w:rPr>
                <w:rFonts w:ascii="Times New Roman" w:eastAsia="Times New Roman" w:hAnsi="Times New Roman" w:cs="Times New Roman"/>
                <w:sz w:val="21"/>
                <w:szCs w:val="21"/>
              </w:rPr>
              <w:t>қазақ</w:t>
            </w:r>
          </w:p>
        </w:tc>
      </w:tr>
      <w:tr w:rsidR="009F3DC5" w:rsidRPr="00E0353A" w:rsidTr="009F3DC5">
        <w:trPr>
          <w:tblCellSpacing w:w="15" w:type="dxa"/>
        </w:trPr>
        <w:tc>
          <w:tcPr>
            <w:tcW w:w="0" w:type="auto"/>
            <w:shd w:val="clear" w:color="auto" w:fill="F9F9F9"/>
            <w:hideMark/>
          </w:tcPr>
          <w:p w:rsidR="009F3DC5" w:rsidRPr="00E0353A" w:rsidRDefault="009F3DC5" w:rsidP="00DE7FCE">
            <w:pPr>
              <w:spacing w:after="0" w:line="360" w:lineRule="atLeast"/>
              <w:jc w:val="right"/>
              <w:rPr>
                <w:rFonts w:ascii="Times New Roman" w:eastAsia="Times New Roman" w:hAnsi="Times New Roman" w:cs="Times New Roman"/>
                <w:b/>
                <w:bCs/>
                <w:sz w:val="21"/>
                <w:szCs w:val="21"/>
              </w:rPr>
            </w:pPr>
            <w:r w:rsidRPr="00E0353A">
              <w:rPr>
                <w:rFonts w:ascii="Times New Roman" w:eastAsia="Times New Roman" w:hAnsi="Times New Roman" w:cs="Times New Roman"/>
                <w:b/>
                <w:bCs/>
                <w:sz w:val="21"/>
                <w:szCs w:val="21"/>
              </w:rPr>
              <w:t xml:space="preserve">Қайтыс болған </w:t>
            </w:r>
            <w:proofErr w:type="gramStart"/>
            <w:r w:rsidRPr="00E0353A">
              <w:rPr>
                <w:rFonts w:ascii="Times New Roman" w:eastAsia="Times New Roman" w:hAnsi="Times New Roman" w:cs="Times New Roman"/>
                <w:b/>
                <w:bCs/>
                <w:sz w:val="21"/>
                <w:szCs w:val="21"/>
              </w:rPr>
              <w:t>к</w:t>
            </w:r>
            <w:proofErr w:type="gramEnd"/>
            <w:r w:rsidRPr="00E0353A">
              <w:rPr>
                <w:rFonts w:ascii="Times New Roman" w:eastAsia="Times New Roman" w:hAnsi="Times New Roman" w:cs="Times New Roman"/>
                <w:b/>
                <w:bCs/>
                <w:sz w:val="21"/>
                <w:szCs w:val="21"/>
              </w:rPr>
              <w:t>үні:</w:t>
            </w:r>
          </w:p>
        </w:tc>
        <w:tc>
          <w:tcPr>
            <w:tcW w:w="0" w:type="auto"/>
            <w:shd w:val="clear" w:color="auto" w:fill="F9F9F9"/>
            <w:vAlign w:val="center"/>
            <w:hideMark/>
          </w:tcPr>
          <w:p w:rsidR="009F3DC5" w:rsidRPr="00E0353A" w:rsidRDefault="003F20E2" w:rsidP="00DE7FCE">
            <w:pPr>
              <w:spacing w:after="0" w:line="360" w:lineRule="atLeast"/>
              <w:rPr>
                <w:rFonts w:ascii="Times New Roman" w:eastAsia="Times New Roman" w:hAnsi="Times New Roman" w:cs="Times New Roman"/>
                <w:sz w:val="21"/>
                <w:szCs w:val="21"/>
              </w:rPr>
            </w:pPr>
            <w:hyperlink r:id="rId6" w:tooltip="29 шілде" w:history="1">
              <w:r w:rsidR="009F3DC5" w:rsidRPr="00E0353A">
                <w:rPr>
                  <w:rFonts w:ascii="Times New Roman" w:eastAsia="Times New Roman" w:hAnsi="Times New Roman" w:cs="Times New Roman"/>
                  <w:color w:val="0000FF"/>
                  <w:sz w:val="21"/>
                  <w:u w:val="single"/>
                </w:rPr>
                <w:t>29 </w:t>
              </w:r>
              <w:proofErr w:type="spellStart"/>
              <w:r w:rsidR="009F3DC5" w:rsidRPr="00E0353A">
                <w:rPr>
                  <w:rFonts w:ascii="Times New Roman" w:eastAsia="Times New Roman" w:hAnsi="Times New Roman" w:cs="Times New Roman"/>
                  <w:color w:val="0000FF"/>
                  <w:sz w:val="21"/>
                  <w:u w:val="single"/>
                </w:rPr>
                <w:t>шілде</w:t>
              </w:r>
              <w:proofErr w:type="spellEnd"/>
            </w:hyperlink>
            <w:r w:rsidR="009F3DC5" w:rsidRPr="00E0353A">
              <w:rPr>
                <w:rFonts w:ascii="Times New Roman" w:eastAsia="Times New Roman" w:hAnsi="Times New Roman" w:cs="Times New Roman"/>
                <w:sz w:val="21"/>
                <w:szCs w:val="21"/>
              </w:rPr>
              <w:t xml:space="preserve"> </w:t>
            </w:r>
            <w:hyperlink r:id="rId7" w:tooltip="1889 жыл" w:history="1">
              <w:r w:rsidR="009F3DC5" w:rsidRPr="00E0353A">
                <w:rPr>
                  <w:rFonts w:ascii="Times New Roman" w:eastAsia="Times New Roman" w:hAnsi="Times New Roman" w:cs="Times New Roman"/>
                  <w:color w:val="0000FF"/>
                  <w:sz w:val="21"/>
                  <w:u w:val="single"/>
                </w:rPr>
                <w:t>1889</w:t>
              </w:r>
            </w:hyperlink>
            <w:r w:rsidR="009F3DC5" w:rsidRPr="00E0353A">
              <w:rPr>
                <w:rFonts w:ascii="Times New Roman" w:eastAsia="Times New Roman" w:hAnsi="Times New Roman" w:cs="Times New Roman"/>
                <w:vanish/>
                <w:sz w:val="21"/>
                <w:szCs w:val="21"/>
              </w:rPr>
              <w:t>(</w:t>
            </w:r>
            <w:r w:rsidR="009F3DC5" w:rsidRPr="00E0353A">
              <w:rPr>
                <w:rFonts w:ascii="Times New Roman" w:eastAsia="Times New Roman" w:hAnsi="Times New Roman" w:cs="Times New Roman"/>
                <w:vanish/>
                <w:sz w:val="21"/>
              </w:rPr>
              <w:t>1889-07-29</w:t>
            </w:r>
            <w:r w:rsidR="009F3DC5" w:rsidRPr="00E0353A">
              <w:rPr>
                <w:rFonts w:ascii="Times New Roman" w:eastAsia="Times New Roman" w:hAnsi="Times New Roman" w:cs="Times New Roman"/>
                <w:vanish/>
                <w:sz w:val="21"/>
                <w:szCs w:val="21"/>
              </w:rPr>
              <w:t>)</w:t>
            </w:r>
          </w:p>
        </w:tc>
      </w:tr>
    </w:tbl>
    <w:p w:rsidR="009F3DC5" w:rsidRPr="00E0353A" w:rsidRDefault="009F3DC5" w:rsidP="00DE7FCE">
      <w:pPr>
        <w:spacing w:after="0" w:line="240" w:lineRule="auto"/>
        <w:rPr>
          <w:rFonts w:ascii="Times New Roman" w:eastAsia="Times New Roman" w:hAnsi="Times New Roman" w:cs="Times New Roman"/>
          <w:sz w:val="24"/>
          <w:szCs w:val="24"/>
          <w:lang w:val="kk-KZ"/>
        </w:rPr>
      </w:pPr>
      <w:r w:rsidRPr="00E0353A">
        <w:rPr>
          <w:rFonts w:ascii="Times New Roman" w:eastAsia="Times New Roman" w:hAnsi="Times New Roman" w:cs="Times New Roman"/>
          <w:b/>
          <w:bCs/>
          <w:sz w:val="24"/>
          <w:szCs w:val="24"/>
          <w:lang w:val="kk-KZ"/>
        </w:rPr>
        <w:t>Ыбырай Алтынсарин</w:t>
      </w:r>
      <w:r w:rsidRPr="00E0353A">
        <w:rPr>
          <w:rFonts w:ascii="Times New Roman" w:eastAsia="Times New Roman" w:hAnsi="Times New Roman" w:cs="Times New Roman"/>
          <w:sz w:val="24"/>
          <w:szCs w:val="24"/>
          <w:lang w:val="kk-KZ"/>
        </w:rPr>
        <w:t xml:space="preserve"> (шын аты — Ибраһим, 1841—1889) — қазақтың аса көрнекті ағартушы-педагогы, жазушы, этнограф, фольклоршы, қоғам қайраткері</w:t>
      </w:r>
    </w:p>
    <w:p w:rsidR="009F3DC5" w:rsidRPr="00E0353A" w:rsidRDefault="009F3DC5" w:rsidP="00DE7FCE">
      <w:pPr>
        <w:spacing w:after="0" w:line="240" w:lineRule="auto"/>
        <w:rPr>
          <w:rFonts w:ascii="Times New Roman" w:eastAsia="Times New Roman" w:hAnsi="Times New Roman" w:cs="Times New Roman"/>
          <w:sz w:val="24"/>
          <w:szCs w:val="24"/>
          <w:lang w:val="kk-KZ"/>
        </w:rPr>
      </w:pPr>
      <w:r w:rsidRPr="00E0353A">
        <w:rPr>
          <w:rFonts w:ascii="Times New Roman" w:eastAsia="Times New Roman" w:hAnsi="Times New Roman" w:cs="Times New Roman"/>
          <w:sz w:val="24"/>
          <w:szCs w:val="24"/>
          <w:lang w:val="kk-KZ"/>
        </w:rPr>
        <w:t xml:space="preserve">Ыбырай Алтынсарин қазақтың ағартушылық тарихында және ұлттық мектебінің қалыптасуында терең із қалдырды. Ол 1841 жылы қазіргі Қостанай облысының аумағында дүниеге келген. Әкесінен ерте айырылған ол атасының - белгілі би және старшын Балқожа Жаңбыршиннің қолында тәрбиеленді. Ыбырай бала кезінен бастап білімге және өз бетінше оқып білуге бейім екенін байқатты. Көп оқыды, Ресей қоғамының білімді адамдарымен жиі араласып тұрды. Орынборда оқып жүрген кезінде шығыстанушы ғалым В.В Григорьевпен жақын танысып алды. Ол өзінің бай кітапханасымен Ыбырай </w:t>
      </w:r>
      <w:r w:rsidRPr="00E0353A">
        <w:rPr>
          <w:rFonts w:ascii="Times New Roman" w:eastAsia="Times New Roman" w:hAnsi="Times New Roman" w:cs="Times New Roman"/>
          <w:sz w:val="24"/>
          <w:szCs w:val="24"/>
          <w:lang w:val="kk-KZ"/>
        </w:rPr>
        <w:lastRenderedPageBreak/>
        <w:t>Алтынсариннің еркін пайдалануына рұқсат етті. Білімге құштар жас бос уақытының бәрін де сол кітапханада өткізді. Білген үстіне біле түссем деген құмарлық пен өз халқыма неғұрлым көбірек пайда келтірсем деген абзал арманға ұмтылыс жас Ыбырайдың өмірлік кредосына айналды. Өзінің мінез-құлқы жағынан қарапайым әрі еңбексүйгіш еді, көп оқыды, өзге халықтардың қол жеткен табыстарын неғұрлым көбірек біле түссем деп армандады. Алған білімін өз халқының пайдысына асыруға талпынды.</w:t>
      </w:r>
    </w:p>
    <w:p w:rsidR="00952FF3" w:rsidRPr="00E0353A" w:rsidRDefault="009F3DC5" w:rsidP="00DE7FCE">
      <w:pPr>
        <w:spacing w:after="0"/>
        <w:ind w:firstLine="708"/>
        <w:rPr>
          <w:rFonts w:ascii="Times New Roman" w:hAnsi="Times New Roman" w:cs="Times New Roman"/>
          <w:lang w:val="kk-KZ"/>
        </w:rPr>
      </w:pPr>
      <w:r w:rsidRPr="00E0353A">
        <w:rPr>
          <w:rFonts w:ascii="Times New Roman" w:hAnsi="Times New Roman" w:cs="Times New Roman"/>
          <w:lang w:val="kk-KZ"/>
        </w:rPr>
        <w:t>Ә)</w:t>
      </w:r>
      <w:r w:rsidRPr="00E0353A">
        <w:rPr>
          <w:rFonts w:ascii="Times New Roman" w:hAnsi="Times New Roman" w:cs="Times New Roman"/>
          <w:b/>
          <w:lang w:val="kk-KZ"/>
        </w:rPr>
        <w:t>Мақсатты келер шақ.</w:t>
      </w:r>
      <w:r w:rsidRPr="00E0353A">
        <w:rPr>
          <w:rFonts w:ascii="Times New Roman" w:hAnsi="Times New Roman" w:cs="Times New Roman"/>
          <w:lang w:val="kk-KZ"/>
        </w:rPr>
        <w:t xml:space="preserve"> Мақсатты келер шак. </w:t>
      </w:r>
      <w:r w:rsidRPr="00E0353A">
        <w:rPr>
          <w:rFonts w:cs="Times New Roman"/>
          <w:lang w:val="kk-KZ"/>
        </w:rPr>
        <w:t>Ӏ</w:t>
      </w:r>
      <w:r w:rsidRPr="00E0353A">
        <w:rPr>
          <w:rFonts w:ascii="Times New Roman" w:hAnsi="Times New Roman" w:cs="Times New Roman"/>
          <w:lang w:val="kk-KZ"/>
        </w:rPr>
        <w:t xml:space="preserve">с-кимылдын мақсатын білдіреді, етістіктін түбіріне есімшенің </w:t>
      </w:r>
      <w:r w:rsidRPr="00E0353A">
        <w:rPr>
          <w:rFonts w:ascii="Times New Roman" w:hAnsi="Times New Roman" w:cs="Times New Roman"/>
          <w:b/>
          <w:bCs/>
          <w:lang w:val="kk-KZ"/>
        </w:rPr>
        <w:t>- мақ/-мек</w:t>
      </w:r>
      <w:r w:rsidRPr="00E0353A">
        <w:rPr>
          <w:rFonts w:ascii="Times New Roman" w:hAnsi="Times New Roman" w:cs="Times New Roman"/>
          <w:lang w:val="kk-KZ"/>
        </w:rPr>
        <w:t xml:space="preserve"> жүрнағының косылуы аркылы жасалады: Олар ауылға қайтпақ.</w:t>
      </w:r>
    </w:p>
    <w:p w:rsidR="001C3C72"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Мақсатты келер шақтың болымсыз  түрі-мақ,-мек,-бақ,-бек,-пақ,-пек және оған –шы,-ші жұрнағы жалғанып,емес көмекші етістігінің жіктеліп тіркесуі арқылы жасалады.Мысалы:Мен сол жерге енді бармақшымын.</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IV.Тапсырмалармен жұмыс.</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Мәтінмен  жұмыс.1-тапсырма.Мәтінді түсініп оқып,аударыңдар.</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2-тапсырма.Сұрақтарға жауап беріңдер.</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1.Суретте кім бейнеленген?</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2.Жазушы қай жерде туып-өскен?</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3.Балаларға арнап қандай шығармалар жазған?</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 xml:space="preserve">Жазба жұмысы.3-тапсырма.берілген синонимдік  қатармен сөйлем құрап </w:t>
      </w:r>
      <w:r w:rsidR="005C07A5" w:rsidRPr="00E0353A">
        <w:rPr>
          <w:rFonts w:ascii="Times New Roman" w:hAnsi="Times New Roman" w:cs="Times New Roman"/>
          <w:lang w:val="kk-KZ"/>
        </w:rPr>
        <w:t>жазыңдар.</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Жолаушы-жүргінші-сапаршы</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Бұлақ-қайнар-бастау-көз</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Бұлақтай-қайнардай</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Саудагер-алыпсатар</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Мүсәпір-байғұс-сорлы</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Сусау-шөлдеу</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Мәтінмен жұмыс.Мәтінді оқыңдар.Мәтінді оқу барысында таныс емес сөздерді белгілеп отырыңдар.Оқып болғаннан соң сөздікпен жұмыс жасап ,сөздердің мағыналарын түсініп алыңдар.</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5-тапсырма .Сұрақтарға жауап беріңдер.</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1.Мәтін не туралы?</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2.Үш жолаушы қайда кездеседі?</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3.Олар қандай жазуды оқиды?</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4.Жолаушылар қалай жауап береді?</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5.Жазу қандай мағынаны білдіреді?</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Жазба жұмысы.7-тапсырма.Мәтіннен етістіктердітауып мақсатты келер шақта жазыңдар және тұйық етістікке айналдырыңдар.</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Үлгі:Айту-айтпақшы,бару-бармақ</w:t>
      </w:r>
    </w:p>
    <w:p w:rsidR="005C07A5" w:rsidRPr="00E0353A" w:rsidRDefault="005C07A5" w:rsidP="00DE7FCE">
      <w:pPr>
        <w:spacing w:after="0"/>
        <w:rPr>
          <w:rFonts w:ascii="Times New Roman" w:hAnsi="Times New Roman" w:cs="Times New Roman"/>
          <w:lang w:val="kk-KZ"/>
        </w:rPr>
      </w:pPr>
      <w:r w:rsidRPr="00E0353A">
        <w:rPr>
          <w:rFonts w:ascii="Times New Roman" w:hAnsi="Times New Roman" w:cs="Times New Roman"/>
          <w:lang w:val="kk-KZ"/>
        </w:rPr>
        <w:t>8-тапсырма.Берілген</w:t>
      </w:r>
      <w:r w:rsidR="00DE7FCE" w:rsidRPr="00E0353A">
        <w:rPr>
          <w:rFonts w:ascii="Times New Roman" w:hAnsi="Times New Roman" w:cs="Times New Roman"/>
          <w:lang w:val="kk-KZ"/>
        </w:rPr>
        <w:t xml:space="preserve"> етістіктерді мақсатты келер шақта жазыңдар.</w:t>
      </w:r>
    </w:p>
    <w:p w:rsidR="00DE7FCE" w:rsidRPr="00E0353A" w:rsidRDefault="00DE7FCE" w:rsidP="00DE7FCE">
      <w:pPr>
        <w:spacing w:after="0"/>
        <w:rPr>
          <w:rFonts w:ascii="Times New Roman" w:hAnsi="Times New Roman" w:cs="Times New Roman"/>
          <w:lang w:val="kk-KZ"/>
        </w:rPr>
      </w:pPr>
      <w:r w:rsidRPr="00E0353A">
        <w:rPr>
          <w:rFonts w:ascii="Times New Roman" w:hAnsi="Times New Roman" w:cs="Times New Roman"/>
          <w:lang w:val="kk-KZ"/>
        </w:rPr>
        <w:t>Жазу,білу,ойлау,бару,шешу.</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V</w:t>
      </w:r>
      <w:r w:rsidR="00DE7FCE" w:rsidRPr="00E0353A">
        <w:rPr>
          <w:rFonts w:ascii="Times New Roman" w:hAnsi="Times New Roman" w:cs="Times New Roman"/>
          <w:lang w:val="kk-KZ"/>
        </w:rPr>
        <w:t>.сабақты қорытындылау,бағалау</w:t>
      </w:r>
    </w:p>
    <w:p w:rsidR="00952FF3" w:rsidRPr="00E0353A" w:rsidRDefault="00952FF3" w:rsidP="00DE7FCE">
      <w:pPr>
        <w:spacing w:after="0"/>
        <w:rPr>
          <w:rFonts w:ascii="Times New Roman" w:hAnsi="Times New Roman" w:cs="Times New Roman"/>
          <w:lang w:val="kk-KZ"/>
        </w:rPr>
      </w:pPr>
      <w:r w:rsidRPr="00E0353A">
        <w:rPr>
          <w:rFonts w:ascii="Times New Roman" w:hAnsi="Times New Roman" w:cs="Times New Roman"/>
          <w:lang w:val="kk-KZ"/>
        </w:rPr>
        <w:t>VI</w:t>
      </w:r>
      <w:r w:rsidR="00DE7FCE" w:rsidRPr="00E0353A">
        <w:rPr>
          <w:rFonts w:ascii="Times New Roman" w:hAnsi="Times New Roman" w:cs="Times New Roman"/>
          <w:lang w:val="kk-KZ"/>
        </w:rPr>
        <w:t>.Үйге тапсырма беру:9-тапсырма бет157</w:t>
      </w:r>
    </w:p>
    <w:sectPr w:rsidR="00952FF3" w:rsidRPr="00E0353A" w:rsidSect="001C3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9F3DC5"/>
    <w:rsid w:val="001C3C72"/>
    <w:rsid w:val="003F20E2"/>
    <w:rsid w:val="005C07A5"/>
    <w:rsid w:val="00952FF3"/>
    <w:rsid w:val="009F3DC5"/>
    <w:rsid w:val="00DE7FCE"/>
    <w:rsid w:val="00E0353A"/>
    <w:rsid w:val="00F67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DC5"/>
    <w:rPr>
      <w:color w:val="0000FF"/>
      <w:u w:val="single"/>
    </w:rPr>
  </w:style>
  <w:style w:type="paragraph" w:styleId="a4">
    <w:name w:val="Normal (Web)"/>
    <w:basedOn w:val="a"/>
    <w:uiPriority w:val="99"/>
    <w:unhideWhenUsed/>
    <w:rsid w:val="009F3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day">
    <w:name w:val="dday"/>
    <w:basedOn w:val="a0"/>
    <w:rsid w:val="009F3DC5"/>
  </w:style>
  <w:style w:type="paragraph" w:styleId="a5">
    <w:name w:val="Balloon Text"/>
    <w:basedOn w:val="a"/>
    <w:link w:val="a6"/>
    <w:uiPriority w:val="99"/>
    <w:semiHidden/>
    <w:unhideWhenUsed/>
    <w:rsid w:val="009F3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799082">
      <w:bodyDiv w:val="1"/>
      <w:marLeft w:val="0"/>
      <w:marRight w:val="0"/>
      <w:marTop w:val="0"/>
      <w:marBottom w:val="0"/>
      <w:divBdr>
        <w:top w:val="none" w:sz="0" w:space="0" w:color="auto"/>
        <w:left w:val="none" w:sz="0" w:space="0" w:color="auto"/>
        <w:bottom w:val="none" w:sz="0" w:space="0" w:color="auto"/>
        <w:right w:val="none" w:sz="0" w:space="0" w:color="auto"/>
      </w:divBdr>
      <w:divsChild>
        <w:div w:id="1281109879">
          <w:marLeft w:val="0"/>
          <w:marRight w:val="0"/>
          <w:marTop w:val="0"/>
          <w:marBottom w:val="0"/>
          <w:divBdr>
            <w:top w:val="none" w:sz="0" w:space="0" w:color="auto"/>
            <w:left w:val="none" w:sz="0" w:space="0" w:color="auto"/>
            <w:bottom w:val="none" w:sz="0" w:space="0" w:color="auto"/>
            <w:right w:val="none" w:sz="0" w:space="0" w:color="auto"/>
          </w:divBdr>
          <w:divsChild>
            <w:div w:id="11927984">
              <w:marLeft w:val="0"/>
              <w:marRight w:val="0"/>
              <w:marTop w:val="0"/>
              <w:marBottom w:val="0"/>
              <w:divBdr>
                <w:top w:val="none" w:sz="0" w:space="0" w:color="auto"/>
                <w:left w:val="none" w:sz="0" w:space="0" w:color="auto"/>
                <w:bottom w:val="none" w:sz="0" w:space="0" w:color="auto"/>
                <w:right w:val="none" w:sz="0" w:space="0" w:color="auto"/>
              </w:divBdr>
              <w:divsChild>
                <w:div w:id="14315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1889_%D0%B6%D1%8B%D0%B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29_%D1%88%D1%96%D0%BB%D0%B4%D0%B5" TargetMode="External"/><Relationship Id="rId5" Type="http://schemas.openxmlformats.org/officeDocument/2006/relationships/image" Target="media/image1.jpeg"/><Relationship Id="rId4" Type="http://schemas.openxmlformats.org/officeDocument/2006/relationships/hyperlink" Target="https://kk.wikipedia.org/wiki/%D0%A1%D1%83%D1%80%D0%B5%D1%82:Altynsarin.jpe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Сырым</dc:creator>
  <cp:keywords/>
  <dc:description/>
  <cp:lastModifiedBy>User</cp:lastModifiedBy>
  <cp:revision>4</cp:revision>
  <dcterms:created xsi:type="dcterms:W3CDTF">2017-03-12T17:12:00Z</dcterms:created>
  <dcterms:modified xsi:type="dcterms:W3CDTF">2017-08-10T03:51:00Z</dcterms:modified>
</cp:coreProperties>
</file>